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33" w:rsidRDefault="00386633" w:rsidP="00773BD1">
      <w:pPr>
        <w:pStyle w:val="NoSpacing"/>
        <w:rPr>
          <w:lang w:val="ru-RU"/>
        </w:rPr>
      </w:pPr>
    </w:p>
    <w:p w:rsidR="00386633" w:rsidRDefault="00386633" w:rsidP="00386633">
      <w:pPr>
        <w:ind w:left="360"/>
        <w:jc w:val="center"/>
        <w:rPr>
          <w:b/>
        </w:rPr>
      </w:pPr>
      <w:r w:rsidRPr="00386633">
        <w:rPr>
          <w:b/>
          <w:lang w:val="ru-RU"/>
        </w:rPr>
        <w:t>О б р а з л о ж е њ е</w:t>
      </w:r>
    </w:p>
    <w:p w:rsidR="009B49F7" w:rsidRDefault="009B49F7" w:rsidP="00386633">
      <w:pPr>
        <w:ind w:left="360"/>
        <w:jc w:val="center"/>
        <w:rPr>
          <w:b/>
        </w:rPr>
      </w:pPr>
    </w:p>
    <w:p w:rsidR="009B49F7" w:rsidRPr="00974136" w:rsidRDefault="009B49F7" w:rsidP="00430F8A">
      <w:pPr>
        <w:pStyle w:val="NoSpacing"/>
        <w:jc w:val="both"/>
      </w:pPr>
    </w:p>
    <w:p w:rsidR="009B49F7" w:rsidRPr="00974136" w:rsidRDefault="00430F8A" w:rsidP="00430F8A">
      <w:pPr>
        <w:pStyle w:val="NoSpacing"/>
        <w:jc w:val="both"/>
        <w:rPr>
          <w:lang/>
        </w:rPr>
      </w:pPr>
      <w:r>
        <w:rPr>
          <w:lang/>
        </w:rPr>
        <w:tab/>
      </w:r>
      <w:r w:rsidR="009B49F7" w:rsidRPr="00974136">
        <w:rPr>
          <w:lang/>
        </w:rPr>
        <w:t xml:space="preserve">Законом о јавној својини , чл. 26 и 27 ст. 11 прописано је да </w:t>
      </w:r>
      <w:r w:rsidR="00974136" w:rsidRPr="00974136">
        <w:rPr>
          <w:lang/>
        </w:rPr>
        <w:t>р</w:t>
      </w:r>
      <w:proofErr w:type="spellStart"/>
      <w:r w:rsidR="009B49F7" w:rsidRPr="00974136">
        <w:t>асполагањем</w:t>
      </w:r>
      <w:proofErr w:type="spellEnd"/>
      <w:r w:rsidR="009B49F7" w:rsidRPr="00974136">
        <w:t xml:space="preserve"> </w:t>
      </w:r>
      <w:proofErr w:type="spellStart"/>
      <w:r w:rsidR="009B49F7" w:rsidRPr="00974136">
        <w:t>стварима</w:t>
      </w:r>
      <w:proofErr w:type="spellEnd"/>
      <w:r w:rsidR="009B49F7" w:rsidRPr="00974136">
        <w:t xml:space="preserve"> у </w:t>
      </w:r>
      <w:proofErr w:type="spellStart"/>
      <w:r w:rsidR="009B49F7" w:rsidRPr="00974136">
        <w:t>јавној</w:t>
      </w:r>
      <w:proofErr w:type="spellEnd"/>
      <w:r w:rsidR="009B49F7" w:rsidRPr="00974136">
        <w:t xml:space="preserve"> </w:t>
      </w:r>
      <w:proofErr w:type="spellStart"/>
      <w:r w:rsidR="009B49F7" w:rsidRPr="00974136">
        <w:t>својини</w:t>
      </w:r>
      <w:proofErr w:type="spellEnd"/>
      <w:r w:rsidR="009B49F7" w:rsidRPr="00974136">
        <w:t xml:space="preserve">, у </w:t>
      </w:r>
      <w:proofErr w:type="spellStart"/>
      <w:r w:rsidR="009B49F7" w:rsidRPr="00974136">
        <w:t>смислу</w:t>
      </w:r>
      <w:proofErr w:type="spellEnd"/>
      <w:r w:rsidR="009B49F7" w:rsidRPr="00974136">
        <w:t xml:space="preserve"> </w:t>
      </w:r>
      <w:proofErr w:type="spellStart"/>
      <w:r w:rsidR="009B49F7" w:rsidRPr="00974136">
        <w:t>овог</w:t>
      </w:r>
      <w:proofErr w:type="spellEnd"/>
      <w:r w:rsidR="009B49F7" w:rsidRPr="00974136">
        <w:t xml:space="preserve"> </w:t>
      </w:r>
      <w:proofErr w:type="spellStart"/>
      <w:r w:rsidR="009B49F7" w:rsidRPr="00974136">
        <w:t>закона</w:t>
      </w:r>
      <w:proofErr w:type="spellEnd"/>
      <w:r w:rsidR="009B49F7" w:rsidRPr="00974136">
        <w:t xml:space="preserve">, </w:t>
      </w:r>
      <w:proofErr w:type="spellStart"/>
      <w:r w:rsidR="009B49F7" w:rsidRPr="00974136">
        <w:t>сматра</w:t>
      </w:r>
      <w:proofErr w:type="spellEnd"/>
      <w:r w:rsidR="009B49F7" w:rsidRPr="00974136">
        <w:t xml:space="preserve"> </w:t>
      </w:r>
      <w:proofErr w:type="spellStart"/>
      <w:r w:rsidR="009B49F7" w:rsidRPr="00974136">
        <w:t>се</w:t>
      </w:r>
      <w:proofErr w:type="spellEnd"/>
      <w:r w:rsidR="009B49F7" w:rsidRPr="00974136">
        <w:rPr>
          <w:lang/>
        </w:rPr>
        <w:t xml:space="preserve"> и закуп а </w:t>
      </w:r>
      <w:proofErr w:type="spellStart"/>
      <w:r w:rsidR="009B49F7" w:rsidRPr="00974136">
        <w:t>јединица</w:t>
      </w:r>
      <w:proofErr w:type="spellEnd"/>
      <w:r w:rsidR="009B49F7" w:rsidRPr="00974136">
        <w:t xml:space="preserve"> </w:t>
      </w:r>
      <w:proofErr w:type="spellStart"/>
      <w:r w:rsidR="009B49F7" w:rsidRPr="00974136">
        <w:t>локалне</w:t>
      </w:r>
      <w:proofErr w:type="spellEnd"/>
      <w:r w:rsidR="009B49F7" w:rsidRPr="00974136">
        <w:t xml:space="preserve"> </w:t>
      </w:r>
      <w:proofErr w:type="spellStart"/>
      <w:r w:rsidR="009B49F7" w:rsidRPr="00974136">
        <w:t>самоуправе</w:t>
      </w:r>
      <w:proofErr w:type="spellEnd"/>
      <w:r w:rsidR="009B49F7" w:rsidRPr="00974136">
        <w:t xml:space="preserve">, </w:t>
      </w:r>
      <w:proofErr w:type="spellStart"/>
      <w:r w:rsidR="009B49F7" w:rsidRPr="00974136">
        <w:t>може</w:t>
      </w:r>
      <w:proofErr w:type="spellEnd"/>
      <w:r w:rsidR="009B49F7" w:rsidRPr="00974136">
        <w:t xml:space="preserve"> </w:t>
      </w:r>
      <w:proofErr w:type="spellStart"/>
      <w:r w:rsidR="009B49F7" w:rsidRPr="00974136">
        <w:t>одлуком</w:t>
      </w:r>
      <w:proofErr w:type="spellEnd"/>
      <w:r w:rsidR="009B49F7" w:rsidRPr="00974136">
        <w:t xml:space="preserve"> </w:t>
      </w:r>
      <w:proofErr w:type="spellStart"/>
      <w:r w:rsidR="009B49F7" w:rsidRPr="00974136">
        <w:t>ближе</w:t>
      </w:r>
      <w:proofErr w:type="spellEnd"/>
      <w:r w:rsidR="009B49F7" w:rsidRPr="00974136">
        <w:t xml:space="preserve"> </w:t>
      </w:r>
      <w:proofErr w:type="spellStart"/>
      <w:r w:rsidR="009B49F7" w:rsidRPr="00974136">
        <w:t>уредити</w:t>
      </w:r>
      <w:proofErr w:type="spellEnd"/>
      <w:r w:rsidR="009B49F7" w:rsidRPr="00974136">
        <w:t xml:space="preserve"> </w:t>
      </w:r>
      <w:proofErr w:type="spellStart"/>
      <w:r w:rsidR="009B49F7" w:rsidRPr="00974136">
        <w:t>начин</w:t>
      </w:r>
      <w:proofErr w:type="spellEnd"/>
      <w:r w:rsidR="009B49F7" w:rsidRPr="00974136">
        <w:t xml:space="preserve">, </w:t>
      </w:r>
      <w:proofErr w:type="spellStart"/>
      <w:r w:rsidR="009B49F7" w:rsidRPr="00974136">
        <w:t>услове</w:t>
      </w:r>
      <w:proofErr w:type="spellEnd"/>
      <w:r w:rsidR="009B49F7" w:rsidRPr="00974136">
        <w:t xml:space="preserve"> и </w:t>
      </w:r>
      <w:proofErr w:type="spellStart"/>
      <w:r w:rsidR="009B49F7" w:rsidRPr="00974136">
        <w:t>поступак</w:t>
      </w:r>
      <w:proofErr w:type="spellEnd"/>
      <w:r w:rsidR="009B49F7" w:rsidRPr="00974136">
        <w:t xml:space="preserve"> </w:t>
      </w:r>
      <w:proofErr w:type="spellStart"/>
      <w:r w:rsidR="009B49F7" w:rsidRPr="00974136">
        <w:t>прибављања</w:t>
      </w:r>
      <w:proofErr w:type="spellEnd"/>
      <w:r w:rsidR="009B49F7" w:rsidRPr="00974136">
        <w:t xml:space="preserve">, </w:t>
      </w:r>
      <w:proofErr w:type="spellStart"/>
      <w:r w:rsidR="009B49F7" w:rsidRPr="00974136">
        <w:t>располагања</w:t>
      </w:r>
      <w:proofErr w:type="spellEnd"/>
      <w:r w:rsidR="009B49F7" w:rsidRPr="00974136">
        <w:t xml:space="preserve"> и </w:t>
      </w:r>
      <w:proofErr w:type="spellStart"/>
      <w:r w:rsidR="009B49F7" w:rsidRPr="00974136">
        <w:t>управљања</w:t>
      </w:r>
      <w:proofErr w:type="spellEnd"/>
      <w:r w:rsidR="009B49F7" w:rsidRPr="00974136">
        <w:t xml:space="preserve"> </w:t>
      </w:r>
      <w:proofErr w:type="spellStart"/>
      <w:r w:rsidR="009B49F7" w:rsidRPr="00974136">
        <w:t>стварима</w:t>
      </w:r>
      <w:proofErr w:type="spellEnd"/>
      <w:r w:rsidR="009B49F7" w:rsidRPr="00974136">
        <w:t xml:space="preserve"> </w:t>
      </w:r>
      <w:proofErr w:type="spellStart"/>
      <w:r w:rsidR="009B49F7" w:rsidRPr="00974136">
        <w:t>које</w:t>
      </w:r>
      <w:proofErr w:type="spellEnd"/>
      <w:r w:rsidR="009B49F7" w:rsidRPr="00974136">
        <w:t xml:space="preserve"> </w:t>
      </w:r>
      <w:proofErr w:type="spellStart"/>
      <w:r w:rsidR="009B49F7" w:rsidRPr="00974136">
        <w:t>су</w:t>
      </w:r>
      <w:proofErr w:type="spellEnd"/>
      <w:r w:rsidR="009B49F7" w:rsidRPr="00974136">
        <w:t xml:space="preserve"> у </w:t>
      </w:r>
      <w:proofErr w:type="spellStart"/>
      <w:r w:rsidR="009B49F7" w:rsidRPr="00974136">
        <w:t>јавној</w:t>
      </w:r>
      <w:proofErr w:type="spellEnd"/>
      <w:r w:rsidR="009B49F7" w:rsidRPr="00974136">
        <w:t xml:space="preserve"> </w:t>
      </w:r>
      <w:proofErr w:type="spellStart"/>
      <w:r w:rsidR="009B49F7" w:rsidRPr="00974136">
        <w:t>својини</w:t>
      </w:r>
      <w:proofErr w:type="spellEnd"/>
      <w:r w:rsidR="009B49F7" w:rsidRPr="00974136">
        <w:t xml:space="preserve"> </w:t>
      </w:r>
      <w:proofErr w:type="spellStart"/>
      <w:r w:rsidR="009B49F7" w:rsidRPr="00974136">
        <w:t>јединице</w:t>
      </w:r>
      <w:proofErr w:type="spellEnd"/>
      <w:r w:rsidR="009B49F7" w:rsidRPr="00974136">
        <w:t xml:space="preserve"> </w:t>
      </w:r>
      <w:proofErr w:type="spellStart"/>
      <w:r w:rsidR="009B49F7" w:rsidRPr="00974136">
        <w:t>локалне</w:t>
      </w:r>
      <w:proofErr w:type="spellEnd"/>
      <w:r w:rsidR="009B49F7" w:rsidRPr="00974136">
        <w:t xml:space="preserve"> </w:t>
      </w:r>
      <w:proofErr w:type="spellStart"/>
      <w:r w:rsidR="009B49F7" w:rsidRPr="00974136">
        <w:t>самоуправе</w:t>
      </w:r>
      <w:proofErr w:type="spellEnd"/>
      <w:r w:rsidR="009B49F7" w:rsidRPr="00974136">
        <w:rPr>
          <w:lang/>
        </w:rPr>
        <w:t>.</w:t>
      </w:r>
    </w:p>
    <w:p w:rsidR="000E3B14" w:rsidRPr="00974136" w:rsidRDefault="00430F8A" w:rsidP="00430F8A">
      <w:pPr>
        <w:pStyle w:val="NoSpacing"/>
        <w:jc w:val="both"/>
        <w:rPr>
          <w:color w:val="000000"/>
          <w:sz w:val="23"/>
          <w:szCs w:val="23"/>
          <w:lang/>
        </w:rPr>
      </w:pPr>
      <w:r>
        <w:rPr>
          <w:lang/>
        </w:rPr>
        <w:tab/>
      </w:r>
      <w:r w:rsidR="000E3B14" w:rsidRPr="00974136">
        <w:rPr>
          <w:lang w:val="hr-HR"/>
        </w:rPr>
        <w:t>Уредба </w:t>
      </w:r>
      <w:r w:rsidR="000E3B14" w:rsidRPr="00974136">
        <w:t xml:space="preserve">о </w:t>
      </w:r>
      <w:proofErr w:type="spellStart"/>
      <w:r w:rsidR="000E3B14" w:rsidRPr="00974136">
        <w:t>условима</w:t>
      </w:r>
      <w:proofErr w:type="spellEnd"/>
      <w:r w:rsidR="000E3B14" w:rsidRPr="00974136">
        <w:t xml:space="preserve"> </w:t>
      </w:r>
      <w:proofErr w:type="spellStart"/>
      <w:r w:rsidR="000E3B14" w:rsidRPr="00974136">
        <w:t>прибављања</w:t>
      </w:r>
      <w:proofErr w:type="spellEnd"/>
      <w:r w:rsidR="000E3B14" w:rsidRPr="00974136">
        <w:t xml:space="preserve"> и </w:t>
      </w:r>
      <w:proofErr w:type="spellStart"/>
      <w:r w:rsidR="000E3B14" w:rsidRPr="00974136">
        <w:t>отуђења</w:t>
      </w:r>
      <w:proofErr w:type="spellEnd"/>
      <w:r w:rsidR="000E3B14" w:rsidRPr="00974136">
        <w:t xml:space="preserve"> </w:t>
      </w:r>
      <w:proofErr w:type="spellStart"/>
      <w:r w:rsidR="000E3B14" w:rsidRPr="00974136">
        <w:t>непокретности</w:t>
      </w:r>
      <w:proofErr w:type="spellEnd"/>
      <w:r w:rsidR="000E3B14" w:rsidRPr="00974136">
        <w:t xml:space="preserve"> </w:t>
      </w:r>
      <w:proofErr w:type="spellStart"/>
      <w:r w:rsidR="000E3B14" w:rsidRPr="00974136">
        <w:t>непосредном</w:t>
      </w:r>
      <w:proofErr w:type="spellEnd"/>
      <w:r w:rsidR="000E3B14" w:rsidRPr="00974136">
        <w:t xml:space="preserve"> </w:t>
      </w:r>
      <w:proofErr w:type="spellStart"/>
      <w:r w:rsidR="000E3B14" w:rsidRPr="00974136">
        <w:t>погодбом</w:t>
      </w:r>
      <w:proofErr w:type="spellEnd"/>
      <w:r w:rsidR="000E3B14" w:rsidRPr="00974136">
        <w:t xml:space="preserve"> и </w:t>
      </w:r>
      <w:proofErr w:type="spellStart"/>
      <w:r w:rsidR="000E3B14" w:rsidRPr="00974136">
        <w:t>давања</w:t>
      </w:r>
      <w:proofErr w:type="spellEnd"/>
      <w:r w:rsidR="000E3B14" w:rsidRPr="00974136">
        <w:t xml:space="preserve"> у </w:t>
      </w:r>
      <w:proofErr w:type="spellStart"/>
      <w:r w:rsidR="000E3B14" w:rsidRPr="00974136">
        <w:t>закуп</w:t>
      </w:r>
      <w:proofErr w:type="spellEnd"/>
      <w:r w:rsidR="000E3B14" w:rsidRPr="00974136">
        <w:t xml:space="preserve"> </w:t>
      </w:r>
      <w:proofErr w:type="spellStart"/>
      <w:r w:rsidR="000E3B14" w:rsidRPr="00974136">
        <w:t>ствари</w:t>
      </w:r>
      <w:proofErr w:type="spellEnd"/>
      <w:r w:rsidR="000E3B14" w:rsidRPr="00974136">
        <w:t xml:space="preserve"> у </w:t>
      </w:r>
      <w:proofErr w:type="spellStart"/>
      <w:r w:rsidR="000E3B14" w:rsidRPr="00974136">
        <w:t>јавној</w:t>
      </w:r>
      <w:proofErr w:type="spellEnd"/>
      <w:r w:rsidR="000E3B14" w:rsidRPr="00974136">
        <w:t xml:space="preserve"> </w:t>
      </w:r>
      <w:proofErr w:type="spellStart"/>
      <w:r w:rsidR="000E3B14" w:rsidRPr="00974136">
        <w:t>својини</w:t>
      </w:r>
      <w:proofErr w:type="spellEnd"/>
      <w:r w:rsidR="000E3B14" w:rsidRPr="00974136">
        <w:t xml:space="preserve">, </w:t>
      </w:r>
      <w:proofErr w:type="spellStart"/>
      <w:r w:rsidR="000E3B14" w:rsidRPr="00974136">
        <w:t>односно</w:t>
      </w:r>
      <w:proofErr w:type="spellEnd"/>
      <w:r w:rsidR="000E3B14" w:rsidRPr="00974136">
        <w:t xml:space="preserve"> </w:t>
      </w:r>
      <w:proofErr w:type="spellStart"/>
      <w:r w:rsidR="000E3B14" w:rsidRPr="00974136">
        <w:t>прибављања</w:t>
      </w:r>
      <w:proofErr w:type="spellEnd"/>
      <w:r w:rsidR="000E3B14" w:rsidRPr="00974136">
        <w:t xml:space="preserve"> и </w:t>
      </w:r>
      <w:proofErr w:type="spellStart"/>
      <w:r w:rsidR="000E3B14" w:rsidRPr="00974136">
        <w:t>уступања</w:t>
      </w:r>
      <w:proofErr w:type="spellEnd"/>
      <w:r w:rsidR="000E3B14" w:rsidRPr="00974136">
        <w:t xml:space="preserve"> </w:t>
      </w:r>
      <w:proofErr w:type="spellStart"/>
      <w:r w:rsidR="000E3B14" w:rsidRPr="00974136">
        <w:t>искоришћавања</w:t>
      </w:r>
      <w:proofErr w:type="spellEnd"/>
      <w:r w:rsidR="000E3B14" w:rsidRPr="00974136">
        <w:t xml:space="preserve"> </w:t>
      </w:r>
      <w:proofErr w:type="spellStart"/>
      <w:r w:rsidR="000E3B14" w:rsidRPr="00974136">
        <w:t>других</w:t>
      </w:r>
      <w:proofErr w:type="spellEnd"/>
      <w:r w:rsidR="000E3B14" w:rsidRPr="00974136">
        <w:t xml:space="preserve"> </w:t>
      </w:r>
      <w:proofErr w:type="spellStart"/>
      <w:r w:rsidR="000E3B14" w:rsidRPr="00974136">
        <w:t>имовинских</w:t>
      </w:r>
      <w:proofErr w:type="spellEnd"/>
      <w:r w:rsidR="000E3B14" w:rsidRPr="00974136">
        <w:t xml:space="preserve"> </w:t>
      </w:r>
      <w:proofErr w:type="spellStart"/>
      <w:r w:rsidR="000E3B14" w:rsidRPr="00974136">
        <w:t>права</w:t>
      </w:r>
      <w:proofErr w:type="spellEnd"/>
      <w:r w:rsidR="000E3B14" w:rsidRPr="00974136">
        <w:t xml:space="preserve">, </w:t>
      </w:r>
      <w:proofErr w:type="spellStart"/>
      <w:r w:rsidR="000E3B14" w:rsidRPr="00974136">
        <w:t>као</w:t>
      </w:r>
      <w:proofErr w:type="spellEnd"/>
      <w:r w:rsidR="000E3B14" w:rsidRPr="00974136">
        <w:t xml:space="preserve"> и </w:t>
      </w:r>
      <w:proofErr w:type="spellStart"/>
      <w:r w:rsidR="000E3B14" w:rsidRPr="00974136">
        <w:t>поступцима</w:t>
      </w:r>
      <w:proofErr w:type="spellEnd"/>
      <w:r w:rsidR="000E3B14" w:rsidRPr="00974136">
        <w:t xml:space="preserve"> </w:t>
      </w:r>
      <w:proofErr w:type="spellStart"/>
      <w:r w:rsidR="000E3B14" w:rsidRPr="00974136">
        <w:t>јавног</w:t>
      </w:r>
      <w:proofErr w:type="spellEnd"/>
      <w:r w:rsidR="000E3B14" w:rsidRPr="00974136">
        <w:t xml:space="preserve"> </w:t>
      </w:r>
      <w:proofErr w:type="spellStart"/>
      <w:r w:rsidR="000E3B14" w:rsidRPr="00974136">
        <w:t>надметања</w:t>
      </w:r>
      <w:proofErr w:type="spellEnd"/>
      <w:r w:rsidR="000E3B14" w:rsidRPr="00974136">
        <w:t xml:space="preserve"> и </w:t>
      </w:r>
      <w:proofErr w:type="spellStart"/>
      <w:r w:rsidR="000E3B14" w:rsidRPr="00974136">
        <w:t>прикупљања</w:t>
      </w:r>
      <w:proofErr w:type="spellEnd"/>
      <w:r w:rsidR="000E3B14" w:rsidRPr="00974136">
        <w:t xml:space="preserve"> </w:t>
      </w:r>
      <w:proofErr w:type="spellStart"/>
      <w:r w:rsidR="000E3B14" w:rsidRPr="00974136">
        <w:t>писмених</w:t>
      </w:r>
      <w:proofErr w:type="spellEnd"/>
      <w:r w:rsidR="000E3B14" w:rsidRPr="00974136">
        <w:t xml:space="preserve"> </w:t>
      </w:r>
      <w:proofErr w:type="spellStart"/>
      <w:r w:rsidR="000E3B14" w:rsidRPr="00974136">
        <w:t>понуда</w:t>
      </w:r>
      <w:proofErr w:type="spellEnd"/>
      <w:r w:rsidR="00AF799A" w:rsidRPr="00974136">
        <w:rPr>
          <w:lang/>
        </w:rPr>
        <w:t xml:space="preserve">, чл. 13 и 14. прописано је да </w:t>
      </w:r>
      <w:proofErr w:type="spellStart"/>
      <w:r w:rsidR="00AF799A" w:rsidRPr="00974136">
        <w:rPr>
          <w:color w:val="000000"/>
          <w:sz w:val="23"/>
          <w:szCs w:val="23"/>
        </w:rPr>
        <w:t>Закупац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не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може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вршити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адаптацију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пословног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простора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без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претходне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сагласности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закуподавца</w:t>
      </w:r>
      <w:proofErr w:type="spellEnd"/>
      <w:r w:rsidR="00AF799A" w:rsidRPr="00974136">
        <w:rPr>
          <w:color w:val="000000"/>
          <w:sz w:val="23"/>
          <w:szCs w:val="23"/>
          <w:lang/>
        </w:rPr>
        <w:t xml:space="preserve"> и да</w:t>
      </w:r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Закуподавац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може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по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захтеву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закупца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одобрити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извођење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радова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који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имају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карактер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инвестиционог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одржавања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закупљене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непокретности</w:t>
      </w:r>
      <w:proofErr w:type="spellEnd"/>
      <w:r w:rsidR="00AF799A" w:rsidRPr="00974136">
        <w:rPr>
          <w:color w:val="000000"/>
          <w:sz w:val="23"/>
          <w:szCs w:val="23"/>
        </w:rPr>
        <w:t xml:space="preserve">, </w:t>
      </w:r>
      <w:proofErr w:type="spellStart"/>
      <w:r w:rsidR="00AF799A" w:rsidRPr="00974136">
        <w:rPr>
          <w:color w:val="000000"/>
          <w:sz w:val="23"/>
          <w:szCs w:val="23"/>
        </w:rPr>
        <w:t>према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уобичајеним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стандардима</w:t>
      </w:r>
      <w:proofErr w:type="spellEnd"/>
      <w:r w:rsidR="00AF799A" w:rsidRPr="00974136">
        <w:rPr>
          <w:color w:val="000000"/>
          <w:sz w:val="23"/>
          <w:szCs w:val="23"/>
        </w:rPr>
        <w:t xml:space="preserve"> и </w:t>
      </w:r>
      <w:proofErr w:type="spellStart"/>
      <w:r w:rsidR="00AF799A" w:rsidRPr="00974136">
        <w:rPr>
          <w:color w:val="000000"/>
          <w:sz w:val="23"/>
          <w:szCs w:val="23"/>
        </w:rPr>
        <w:t>важећим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прописима</w:t>
      </w:r>
      <w:proofErr w:type="spellEnd"/>
      <w:r w:rsidR="00AF799A" w:rsidRPr="00974136">
        <w:rPr>
          <w:color w:val="000000"/>
          <w:sz w:val="23"/>
          <w:szCs w:val="23"/>
        </w:rPr>
        <w:t xml:space="preserve"> у </w:t>
      </w:r>
      <w:proofErr w:type="spellStart"/>
      <w:r w:rsidR="00AF799A" w:rsidRPr="00974136">
        <w:rPr>
          <w:color w:val="000000"/>
          <w:sz w:val="23"/>
          <w:szCs w:val="23"/>
        </w:rPr>
        <w:t>области</w:t>
      </w:r>
      <w:proofErr w:type="spellEnd"/>
      <w:r w:rsidR="00AF799A" w:rsidRPr="00974136">
        <w:rPr>
          <w:color w:val="000000"/>
          <w:sz w:val="23"/>
          <w:szCs w:val="23"/>
        </w:rPr>
        <w:t xml:space="preserve"> </w:t>
      </w:r>
      <w:proofErr w:type="spellStart"/>
      <w:r w:rsidR="00AF799A" w:rsidRPr="00974136">
        <w:rPr>
          <w:color w:val="000000"/>
          <w:sz w:val="23"/>
          <w:szCs w:val="23"/>
        </w:rPr>
        <w:t>грађевинарства</w:t>
      </w:r>
      <w:proofErr w:type="spellEnd"/>
      <w:r w:rsidR="00AF799A" w:rsidRPr="00974136">
        <w:rPr>
          <w:color w:val="000000"/>
          <w:sz w:val="23"/>
          <w:szCs w:val="23"/>
        </w:rPr>
        <w:t>.</w:t>
      </w:r>
    </w:p>
    <w:p w:rsidR="009433D1" w:rsidRDefault="00430F8A" w:rsidP="00430F8A">
      <w:pPr>
        <w:pStyle w:val="NoSpacing"/>
        <w:jc w:val="both"/>
        <w:rPr>
          <w:color w:val="000000"/>
          <w:sz w:val="23"/>
          <w:szCs w:val="23"/>
          <w:lang/>
        </w:rPr>
      </w:pPr>
      <w:r>
        <w:rPr>
          <w:color w:val="000000"/>
          <w:sz w:val="23"/>
          <w:szCs w:val="23"/>
          <w:lang/>
        </w:rPr>
        <w:tab/>
      </w:r>
      <w:r w:rsidR="009433D1" w:rsidRPr="00974136">
        <w:rPr>
          <w:color w:val="000000"/>
          <w:sz w:val="23"/>
          <w:szCs w:val="23"/>
          <w:lang/>
        </w:rPr>
        <w:t xml:space="preserve">Законом о планирању и изградњи . чл.2 ст. 1 тач. 31 предвиђено је да је </w:t>
      </w:r>
      <w:proofErr w:type="spellStart"/>
      <w:r w:rsidR="009433D1" w:rsidRPr="00974136">
        <w:rPr>
          <w:color w:val="000000"/>
          <w:sz w:val="23"/>
          <w:szCs w:val="23"/>
        </w:rPr>
        <w:t>инвестиционо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одржавање</w:t>
      </w:r>
      <w:proofErr w:type="spellEnd"/>
      <w:r w:rsidR="009433D1" w:rsidRPr="00974136">
        <w:rPr>
          <w:color w:val="000000"/>
          <w:sz w:val="23"/>
          <w:szCs w:val="23"/>
        </w:rPr>
        <w:t xml:space="preserve">  </w:t>
      </w:r>
      <w:proofErr w:type="spellStart"/>
      <w:r w:rsidR="009433D1" w:rsidRPr="00974136">
        <w:rPr>
          <w:color w:val="000000"/>
          <w:sz w:val="23"/>
          <w:szCs w:val="23"/>
        </w:rPr>
        <w:t>извођење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грађевинско-занатских</w:t>
      </w:r>
      <w:proofErr w:type="spellEnd"/>
      <w:r w:rsidR="009433D1" w:rsidRPr="00974136">
        <w:rPr>
          <w:color w:val="000000"/>
          <w:sz w:val="23"/>
          <w:szCs w:val="23"/>
        </w:rPr>
        <w:t xml:space="preserve">, </w:t>
      </w:r>
      <w:proofErr w:type="spellStart"/>
      <w:r w:rsidR="009433D1" w:rsidRPr="00974136">
        <w:rPr>
          <w:color w:val="000000"/>
          <w:sz w:val="23"/>
          <w:szCs w:val="23"/>
        </w:rPr>
        <w:t>односно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других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радова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зависно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од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врсте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објекта</w:t>
      </w:r>
      <w:proofErr w:type="spellEnd"/>
      <w:r w:rsidR="009433D1" w:rsidRPr="00974136">
        <w:rPr>
          <w:color w:val="000000"/>
          <w:sz w:val="23"/>
          <w:szCs w:val="23"/>
        </w:rPr>
        <w:t xml:space="preserve"> у </w:t>
      </w:r>
      <w:proofErr w:type="spellStart"/>
      <w:r w:rsidR="009433D1" w:rsidRPr="00974136">
        <w:rPr>
          <w:color w:val="000000"/>
          <w:sz w:val="23"/>
          <w:szCs w:val="23"/>
        </w:rPr>
        <w:t>циљу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побољшања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услова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коришћења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објекта</w:t>
      </w:r>
      <w:proofErr w:type="spellEnd"/>
      <w:r w:rsidR="009433D1" w:rsidRPr="00974136">
        <w:rPr>
          <w:color w:val="000000"/>
          <w:sz w:val="23"/>
          <w:szCs w:val="23"/>
        </w:rPr>
        <w:t xml:space="preserve"> у </w:t>
      </w:r>
      <w:proofErr w:type="spellStart"/>
      <w:r w:rsidR="009433D1" w:rsidRPr="00974136">
        <w:rPr>
          <w:color w:val="000000"/>
          <w:sz w:val="23"/>
          <w:szCs w:val="23"/>
        </w:rPr>
        <w:t>току</w:t>
      </w:r>
      <w:proofErr w:type="spellEnd"/>
      <w:r w:rsidR="009433D1" w:rsidRPr="00974136">
        <w:rPr>
          <w:color w:val="000000"/>
          <w:sz w:val="23"/>
          <w:szCs w:val="23"/>
        </w:rPr>
        <w:t xml:space="preserve"> </w:t>
      </w:r>
      <w:proofErr w:type="spellStart"/>
      <w:r w:rsidR="009433D1" w:rsidRPr="00974136">
        <w:rPr>
          <w:color w:val="000000"/>
          <w:sz w:val="23"/>
          <w:szCs w:val="23"/>
        </w:rPr>
        <w:t>експлоатације</w:t>
      </w:r>
      <w:proofErr w:type="spellEnd"/>
      <w:r w:rsidR="009433D1" w:rsidRPr="00974136">
        <w:rPr>
          <w:color w:val="000000"/>
          <w:sz w:val="23"/>
          <w:szCs w:val="23"/>
          <w:lang/>
        </w:rPr>
        <w:t>.</w:t>
      </w:r>
    </w:p>
    <w:p w:rsidR="00430F8A" w:rsidRPr="00430F8A" w:rsidRDefault="00430F8A" w:rsidP="00430F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color w:val="000000"/>
          <w:lang w:val="ru-RU"/>
        </w:rPr>
      </w:pPr>
      <w:r>
        <w:rPr>
          <w:color w:val="000000"/>
          <w:sz w:val="23"/>
          <w:szCs w:val="23"/>
          <w:lang/>
        </w:rPr>
        <w:tab/>
        <w:t xml:space="preserve">На основу наведених законских одреби , предложена је ова допуна </w:t>
      </w:r>
      <w:r w:rsidRPr="00430F8A">
        <w:rPr>
          <w:rFonts w:ascii="Times New Roman CYR" w:hAnsi="Times New Roman CYR" w:cs="Times New Roman CYR"/>
          <w:bCs/>
          <w:color w:val="000000"/>
          <w:lang w:val="ru-RU"/>
        </w:rPr>
        <w:t>о прибављању, отуђењу и давању у закуп  непокретности на територији општине Параћин на којима општина има јавну својину</w:t>
      </w:r>
    </w:p>
    <w:p w:rsidR="00430F8A" w:rsidRPr="00974136" w:rsidRDefault="00430F8A" w:rsidP="00430F8A">
      <w:pPr>
        <w:pStyle w:val="NoSpacing"/>
        <w:jc w:val="both"/>
        <w:rPr>
          <w:lang/>
        </w:rPr>
      </w:pPr>
    </w:p>
    <w:p w:rsidR="009B49F7" w:rsidRPr="00974136" w:rsidRDefault="009B49F7" w:rsidP="00430F8A">
      <w:pPr>
        <w:pStyle w:val="NoSpacing"/>
        <w:jc w:val="both"/>
      </w:pPr>
    </w:p>
    <w:p w:rsidR="00386633" w:rsidRDefault="00386633" w:rsidP="000E3B14">
      <w:pPr>
        <w:ind w:left="360"/>
        <w:rPr>
          <w:b/>
          <w:lang w:val="ru-RU"/>
        </w:rPr>
      </w:pPr>
    </w:p>
    <w:p w:rsidR="0082480C" w:rsidRDefault="0082480C" w:rsidP="00386633"/>
    <w:sectPr w:rsidR="0082480C" w:rsidSect="00824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charset w:val="00"/>
    <w:family w:val="roman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633"/>
    <w:rsid w:val="000E3B14"/>
    <w:rsid w:val="00386633"/>
    <w:rsid w:val="00430F8A"/>
    <w:rsid w:val="00524C56"/>
    <w:rsid w:val="00530921"/>
    <w:rsid w:val="00543C24"/>
    <w:rsid w:val="005B19C9"/>
    <w:rsid w:val="005B49E8"/>
    <w:rsid w:val="0075036C"/>
    <w:rsid w:val="00773BD1"/>
    <w:rsid w:val="00815F3F"/>
    <w:rsid w:val="0082480C"/>
    <w:rsid w:val="009433D1"/>
    <w:rsid w:val="00974136"/>
    <w:rsid w:val="009B4444"/>
    <w:rsid w:val="009B49F7"/>
    <w:rsid w:val="00A40767"/>
    <w:rsid w:val="00A57C0B"/>
    <w:rsid w:val="00AF799A"/>
    <w:rsid w:val="00C5165C"/>
    <w:rsid w:val="00D62188"/>
    <w:rsid w:val="00D67AD4"/>
    <w:rsid w:val="00D75085"/>
    <w:rsid w:val="00FE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akon">
    <w:name w:val="_2zakon"/>
    <w:basedOn w:val="Normal"/>
    <w:rsid w:val="000E3B1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nbrajovi</dc:creator>
  <cp:lastModifiedBy>nbrajovi</cp:lastModifiedBy>
  <cp:revision>7</cp:revision>
  <dcterms:created xsi:type="dcterms:W3CDTF">2021-11-18T11:34:00Z</dcterms:created>
  <dcterms:modified xsi:type="dcterms:W3CDTF">2025-05-14T11:22:00Z</dcterms:modified>
</cp:coreProperties>
</file>